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BBB9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8862ED">
        <w:rPr>
          <w:rFonts w:cs="Arial"/>
          <w:b/>
          <w:sz w:val="40"/>
          <w:szCs w:val="40"/>
          <w:lang w:eastAsia="es-ES"/>
        </w:rPr>
        <w:t>2</w:t>
      </w:r>
      <w:r w:rsidRPr="008651FD">
        <w:rPr>
          <w:rFonts w:cs="Arial"/>
          <w:b/>
          <w:sz w:val="40"/>
          <w:szCs w:val="40"/>
          <w:lang w:eastAsia="es-ES"/>
        </w:rPr>
        <w:t>1</w:t>
      </w:r>
    </w:p>
    <w:p w14:paraId="56A8AEC7" w14:textId="77777777"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2045EAD3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54E7506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DEC2EE3" w14:textId="5F289C81" w:rsidR="008651FD" w:rsidRDefault="00BA0C40">
      <w:pPr>
        <w:rPr>
          <w:rFonts w:cs="Arial"/>
          <w:lang w:eastAsia="es-ES"/>
        </w:rPr>
      </w:pPr>
      <w:r>
        <w:rPr>
          <w:rFonts w:cs="Arial"/>
          <w:lang w:eastAsia="es-ES"/>
        </w:rPr>
        <w:t xml:space="preserve">S’adjuntarà </w:t>
      </w:r>
      <w:r w:rsidR="002C0009">
        <w:rPr>
          <w:rFonts w:cs="Arial"/>
          <w:lang w:eastAsia="es-ES"/>
        </w:rPr>
        <w:t xml:space="preserve">al contracte </w:t>
      </w:r>
      <w:r w:rsidR="008651FD">
        <w:rPr>
          <w:rFonts w:cs="Arial"/>
          <w:lang w:eastAsia="es-ES"/>
        </w:rPr>
        <w:br w:type="page"/>
      </w:r>
    </w:p>
    <w:p w14:paraId="3C06DA00" w14:textId="77777777" w:rsidR="00BA0C40" w:rsidRDefault="00BA0C40">
      <w:pPr>
        <w:rPr>
          <w:rFonts w:cs="Arial"/>
          <w:lang w:eastAsia="es-ES"/>
        </w:rPr>
      </w:pPr>
    </w:p>
    <w:p w14:paraId="2DA8E58C" w14:textId="77777777" w:rsidR="00BA0C40" w:rsidRDefault="00BA0C40">
      <w:pPr>
        <w:rPr>
          <w:rFonts w:cs="Arial"/>
          <w:lang w:eastAsia="es-ES"/>
        </w:rPr>
      </w:pPr>
    </w:p>
    <w:p w14:paraId="08CF8DCA" w14:textId="77777777" w:rsidR="00317239" w:rsidRDefault="00317239" w:rsidP="00317239">
      <w:pPr>
        <w:spacing w:after="0" w:line="240" w:lineRule="auto"/>
        <w:jc w:val="both"/>
        <w:rPr>
          <w:rFonts w:ascii="Helvetica" w:hAnsi="Helvetica" w:cs="Helvetica"/>
          <w:bCs/>
        </w:rPr>
      </w:pPr>
      <w:r>
        <w:rPr>
          <w:rFonts w:ascii="Helvetica" w:hAnsi="Helvetica" w:cs="Helvetica"/>
          <w:bCs/>
        </w:rPr>
        <w:lastRenderedPageBreak/>
        <w:t>L’autor d’aquest model és l</w:t>
      </w:r>
      <w:r w:rsidRPr="00186445">
        <w:rPr>
          <w:rFonts w:ascii="Helvetica" w:hAnsi="Helvetica" w:cs="Helvetica"/>
          <w:bCs/>
        </w:rPr>
        <w:t>a Oficina del DPD de Salut</w:t>
      </w:r>
      <w:r>
        <w:rPr>
          <w:rFonts w:ascii="Helvetica" w:hAnsi="Helvetica" w:cs="Helvetica"/>
          <w:bCs/>
        </w:rPr>
        <w:t>.</w:t>
      </w:r>
    </w:p>
    <w:p w14:paraId="1D7F3143" w14:textId="77777777" w:rsidR="00317239" w:rsidRPr="00EC6D97" w:rsidRDefault="00317239" w:rsidP="00317239">
      <w:pPr>
        <w:spacing w:after="0" w:line="240" w:lineRule="auto"/>
        <w:jc w:val="both"/>
        <w:rPr>
          <w:rFonts w:ascii="Helvetica" w:hAnsi="Helvetica" w:cs="Helvetica"/>
          <w:bCs/>
        </w:rPr>
      </w:pPr>
    </w:p>
    <w:p w14:paraId="339197A1" w14:textId="77777777" w:rsidR="00317239" w:rsidRPr="0087619A" w:rsidRDefault="00317239" w:rsidP="00317239">
      <w:pPr>
        <w:spacing w:before="240" w:after="360"/>
        <w:jc w:val="both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INTRODUCCIÓ</w:t>
      </w:r>
    </w:p>
    <w:p w14:paraId="7372CF7B" w14:textId="77777777" w:rsidR="00317239" w:rsidRPr="006702CF" w:rsidRDefault="00317239" w:rsidP="00317239">
      <w:pPr>
        <w:spacing w:after="240"/>
        <w:jc w:val="both"/>
        <w:rPr>
          <w:rFonts w:cs="Arial"/>
        </w:rPr>
      </w:pPr>
      <w:r>
        <w:rPr>
          <w:rFonts w:cs="Arial"/>
        </w:rPr>
        <w:t>Tal com s’indica en el document 8.1 relatiu a la determinació del rol dels participants en el tractament de les dades, podrà actuar com encarregat del tractament qualsevol persona física o jurídica, autoritat pública, servei o altre organisme que tracti dades personals per compte del responsable del tractament.</w:t>
      </w:r>
    </w:p>
    <w:p w14:paraId="168E9347" w14:textId="77777777" w:rsidR="00317239" w:rsidRDefault="00317239" w:rsidP="00317239">
      <w:pPr>
        <w:jc w:val="both"/>
        <w:rPr>
          <w:rFonts w:cs="Arial"/>
        </w:rPr>
      </w:pPr>
      <w:r>
        <w:rPr>
          <w:rFonts w:cs="Arial"/>
        </w:rPr>
        <w:t>L’encarregat del tractament haurà de complir amb les obligacions següents:</w:t>
      </w:r>
    </w:p>
    <w:p w14:paraId="76B4CC5A" w14:textId="77777777" w:rsidR="00317239" w:rsidRDefault="00317239" w:rsidP="00317239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Tractar les dades atenent a les instruccions proporcionades pel responsable.</w:t>
      </w:r>
    </w:p>
    <w:p w14:paraId="1110966E" w14:textId="77777777" w:rsidR="00317239" w:rsidRDefault="00317239" w:rsidP="00317239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Ajudar al responsable mitjançant l’aplicació de les mesures tècniques i organitzatives que es considerin necessàries.</w:t>
      </w:r>
    </w:p>
    <w:p w14:paraId="4467A5A5" w14:textId="77777777" w:rsidR="00317239" w:rsidRPr="009236B5" w:rsidRDefault="00317239" w:rsidP="00317239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Assistir al responsable per tal de garantir el compliment en matèria de seguretat del tractament, notificació de violacions de seguretat o realització d’avaluacions d’impacte.</w:t>
      </w:r>
    </w:p>
    <w:p w14:paraId="574A80CF" w14:textId="77777777" w:rsidR="00317239" w:rsidRPr="009236B5" w:rsidRDefault="00317239" w:rsidP="00317239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Podrà determinar elements propis de la seva especialitat de caire no essencial del tractament.</w:t>
      </w:r>
    </w:p>
    <w:p w14:paraId="603C652E" w14:textId="77777777" w:rsidR="00317239" w:rsidRDefault="00317239" w:rsidP="00317239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Podrà sub-encarregar algunes tasques, si així ho accepta el responsable.</w:t>
      </w:r>
    </w:p>
    <w:p w14:paraId="080289B4" w14:textId="77777777" w:rsidR="00317239" w:rsidRPr="009236B5" w:rsidRDefault="00317239" w:rsidP="00317239">
      <w:pPr>
        <w:pStyle w:val="Prrafodelista"/>
        <w:numPr>
          <w:ilvl w:val="0"/>
          <w:numId w:val="18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Col·laborar amb el responsable.</w:t>
      </w:r>
    </w:p>
    <w:p w14:paraId="646978C2" w14:textId="77777777" w:rsidR="00317239" w:rsidRDefault="00317239" w:rsidP="00317239">
      <w:pPr>
        <w:jc w:val="both"/>
        <w:rPr>
          <w:rFonts w:cs="Arial"/>
        </w:rPr>
      </w:pPr>
    </w:p>
    <w:p w14:paraId="3D4A976C" w14:textId="77777777" w:rsidR="00317239" w:rsidRDefault="00317239" w:rsidP="00317239">
      <w:pPr>
        <w:jc w:val="both"/>
        <w:rPr>
          <w:rFonts w:cs="Arial"/>
        </w:rPr>
      </w:pPr>
      <w:r>
        <w:rPr>
          <w:rFonts w:cs="Arial"/>
        </w:rPr>
        <w:t xml:space="preserve">L’acord d’encàrrec de tractament haurà de complir amb el contingut mínim previst a l’art. 28 del RGPD, en concret haurà de fer referència als aspectes següents: </w:t>
      </w:r>
    </w:p>
    <w:p w14:paraId="719FE81E" w14:textId="77777777" w:rsidR="00317239" w:rsidRDefault="00317239" w:rsidP="00317239">
      <w:pPr>
        <w:pStyle w:val="Prrafodelista"/>
        <w:numPr>
          <w:ilvl w:val="0"/>
          <w:numId w:val="19"/>
        </w:numPr>
        <w:spacing w:after="160"/>
        <w:jc w:val="both"/>
        <w:rPr>
          <w:rFonts w:cs="Arial"/>
        </w:rPr>
      </w:pPr>
      <w:r>
        <w:rPr>
          <w:rFonts w:cs="Arial"/>
        </w:rPr>
        <w:t>Objecte del contracte</w:t>
      </w:r>
    </w:p>
    <w:p w14:paraId="1E98B798" w14:textId="77777777" w:rsidR="00317239" w:rsidRPr="00827777" w:rsidRDefault="00317239" w:rsidP="00317239">
      <w:pPr>
        <w:pStyle w:val="Prrafodelista"/>
        <w:numPr>
          <w:ilvl w:val="0"/>
          <w:numId w:val="19"/>
        </w:numPr>
        <w:spacing w:after="160"/>
        <w:jc w:val="both"/>
        <w:rPr>
          <w:rFonts w:cs="Arial"/>
        </w:rPr>
      </w:pPr>
      <w:r>
        <w:rPr>
          <w:rFonts w:cs="Arial"/>
        </w:rPr>
        <w:t>Durada</w:t>
      </w:r>
    </w:p>
    <w:p w14:paraId="63C7FCE3" w14:textId="77777777" w:rsidR="00317239" w:rsidRPr="00827777" w:rsidRDefault="00317239" w:rsidP="00317239">
      <w:pPr>
        <w:pStyle w:val="Prrafodelista"/>
        <w:numPr>
          <w:ilvl w:val="0"/>
          <w:numId w:val="19"/>
        </w:numPr>
        <w:spacing w:after="160"/>
        <w:jc w:val="both"/>
        <w:rPr>
          <w:rFonts w:cs="Arial"/>
        </w:rPr>
      </w:pPr>
      <w:r>
        <w:rPr>
          <w:rFonts w:cs="Arial"/>
        </w:rPr>
        <w:t>Naturalesa i finalitat del tractament</w:t>
      </w:r>
    </w:p>
    <w:p w14:paraId="0A3D72ED" w14:textId="77777777" w:rsidR="00317239" w:rsidRPr="00827777" w:rsidRDefault="00317239" w:rsidP="00317239">
      <w:pPr>
        <w:pStyle w:val="Prrafodelista"/>
        <w:numPr>
          <w:ilvl w:val="0"/>
          <w:numId w:val="19"/>
        </w:numPr>
        <w:spacing w:after="160"/>
        <w:jc w:val="both"/>
        <w:rPr>
          <w:rFonts w:cs="Arial"/>
        </w:rPr>
      </w:pPr>
      <w:r>
        <w:rPr>
          <w:rFonts w:cs="Arial"/>
        </w:rPr>
        <w:t>Tipologia de dades personals tractades</w:t>
      </w:r>
    </w:p>
    <w:p w14:paraId="726E9522" w14:textId="77777777" w:rsidR="00317239" w:rsidRDefault="00317239" w:rsidP="00317239">
      <w:pPr>
        <w:pStyle w:val="Prrafodelista"/>
        <w:numPr>
          <w:ilvl w:val="0"/>
          <w:numId w:val="19"/>
        </w:numPr>
        <w:spacing w:after="160"/>
        <w:jc w:val="both"/>
        <w:rPr>
          <w:rFonts w:cs="Arial"/>
        </w:rPr>
      </w:pPr>
      <w:r>
        <w:rPr>
          <w:rFonts w:cs="Arial"/>
        </w:rPr>
        <w:t>Categories d’interessats afectats</w:t>
      </w:r>
    </w:p>
    <w:p w14:paraId="175C2B8C" w14:textId="77777777" w:rsidR="00317239" w:rsidRDefault="00317239" w:rsidP="00317239">
      <w:pPr>
        <w:pStyle w:val="Prrafodelista"/>
        <w:numPr>
          <w:ilvl w:val="0"/>
          <w:numId w:val="19"/>
        </w:numPr>
        <w:spacing w:after="160"/>
        <w:jc w:val="both"/>
        <w:rPr>
          <w:rFonts w:cs="Arial"/>
        </w:rPr>
      </w:pPr>
      <w:r>
        <w:rPr>
          <w:rFonts w:cs="Arial"/>
        </w:rPr>
        <w:t>Obligacions i drets del responsable</w:t>
      </w:r>
    </w:p>
    <w:p w14:paraId="45FF4671" w14:textId="77777777" w:rsidR="00317239" w:rsidRPr="00827777" w:rsidRDefault="00317239" w:rsidP="00317239">
      <w:pPr>
        <w:pStyle w:val="Prrafodelista"/>
        <w:rPr>
          <w:rFonts w:cs="Arial"/>
        </w:rPr>
      </w:pPr>
    </w:p>
    <w:p w14:paraId="6D3E39CF" w14:textId="77777777" w:rsidR="00317239" w:rsidRPr="00CE1C08" w:rsidRDefault="00317239" w:rsidP="00317239">
      <w:pPr>
        <w:jc w:val="both"/>
        <w:rPr>
          <w:rFonts w:cs="Arial"/>
        </w:rPr>
      </w:pPr>
      <w:r w:rsidRPr="00CE1C08">
        <w:rPr>
          <w:rFonts w:cs="Arial"/>
        </w:rPr>
        <w:t xml:space="preserve">A continuació, </w:t>
      </w:r>
      <w:r>
        <w:rPr>
          <w:rFonts w:cs="Arial"/>
        </w:rPr>
        <w:t xml:space="preserve">s’adjunta un model d’encàrrec de tractament amb indicació dels continguts esmentats en les línies anteriors. </w:t>
      </w:r>
    </w:p>
    <w:p w14:paraId="073CB576" w14:textId="77777777" w:rsidR="00317239" w:rsidRDefault="00317239" w:rsidP="00317239">
      <w:pPr>
        <w:jc w:val="both"/>
        <w:rPr>
          <w:rFonts w:cs="Arial"/>
          <w:b/>
        </w:rPr>
      </w:pPr>
    </w:p>
    <w:p w14:paraId="3F0A1BB3" w14:textId="77777777" w:rsidR="00317239" w:rsidRDefault="00317239" w:rsidP="00317239">
      <w:pPr>
        <w:jc w:val="both"/>
        <w:rPr>
          <w:rFonts w:cs="Arial"/>
          <w:b/>
        </w:rPr>
      </w:pPr>
    </w:p>
    <w:p w14:paraId="777C141E" w14:textId="081F6B43" w:rsidR="00317239" w:rsidRDefault="00317239">
      <w:pPr>
        <w:rPr>
          <w:rFonts w:eastAsiaTheme="majorEastAsia" w:cs="Arial"/>
          <w:b/>
          <w:iCs/>
          <w:sz w:val="28"/>
          <w:szCs w:val="24"/>
        </w:rPr>
      </w:pPr>
    </w:p>
    <w:sectPr w:rsidR="00317239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22DC3" w14:textId="77777777" w:rsidR="0093190A" w:rsidRDefault="0093190A" w:rsidP="00F454D8">
      <w:pPr>
        <w:spacing w:after="0" w:line="240" w:lineRule="auto"/>
      </w:pPr>
      <w:r>
        <w:separator/>
      </w:r>
    </w:p>
  </w:endnote>
  <w:endnote w:type="continuationSeparator" w:id="0">
    <w:p w14:paraId="71809D7D" w14:textId="77777777" w:rsidR="0093190A" w:rsidRDefault="009319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133DE" w14:textId="77777777" w:rsidR="00E614B8" w:rsidRDefault="00E614B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907C0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1" locked="0" layoutInCell="1" allowOverlap="1" wp14:anchorId="7553E1AE" wp14:editId="58EAEDB7">
          <wp:simplePos x="0" y="0"/>
          <wp:positionH relativeFrom="page">
            <wp:posOffset>920115</wp:posOffset>
          </wp:positionH>
          <wp:positionV relativeFrom="paragraph">
            <wp:posOffset>-147955</wp:posOffset>
          </wp:positionV>
          <wp:extent cx="1741805" cy="379730"/>
          <wp:effectExtent l="0" t="0" r="0" b="1270"/>
          <wp:wrapTight wrapText="bothSides">
            <wp:wrapPolygon edited="0">
              <wp:start x="0" y="0"/>
              <wp:lineTo x="0" y="20589"/>
              <wp:lineTo x="21261" y="20589"/>
              <wp:lineTo x="21261" y="0"/>
              <wp:lineTo x="0" y="0"/>
            </wp:wrapPolygon>
          </wp:wrapTight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741805" cy="3797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BF73" w14:textId="77777777" w:rsidR="00E614B8" w:rsidRDefault="00E614B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4AAD8" w14:textId="77777777" w:rsidR="0093190A" w:rsidRDefault="0093190A" w:rsidP="00F454D8">
      <w:pPr>
        <w:spacing w:after="0" w:line="240" w:lineRule="auto"/>
      </w:pPr>
      <w:r>
        <w:separator/>
      </w:r>
    </w:p>
  </w:footnote>
  <w:footnote w:type="continuationSeparator" w:id="0">
    <w:p w14:paraId="0783FEF9" w14:textId="77777777" w:rsidR="0093190A" w:rsidRDefault="009319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6D791" w14:textId="77777777" w:rsidR="00E614B8" w:rsidRDefault="00E614B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D3DED" w14:textId="77777777" w:rsidR="00F454D8" w:rsidRDefault="00F454D8">
    <w:pPr>
      <w:pStyle w:val="Encabezado"/>
    </w:pPr>
  </w:p>
  <w:p w14:paraId="030D86A4" w14:textId="7988AD95" w:rsidR="00F454D8" w:rsidRDefault="00E614B8">
    <w:pPr>
      <w:pStyle w:val="Encabezado"/>
    </w:pPr>
    <w:r>
      <w:rPr>
        <w:noProof/>
      </w:rPr>
      <w:drawing>
        <wp:inline distT="0" distB="0" distL="0" distR="0" wp14:anchorId="0B781A3A" wp14:editId="1992E888">
          <wp:extent cx="2542857" cy="371429"/>
          <wp:effectExtent l="0" t="0" r="0" b="0"/>
          <wp:docPr id="95039531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039531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42857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3DD4" w14:textId="77777777" w:rsidR="00E614B8" w:rsidRDefault="00E614B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19832582">
    <w:abstractNumId w:val="8"/>
  </w:num>
  <w:num w:numId="2" w16cid:durableId="1006133161">
    <w:abstractNumId w:val="2"/>
  </w:num>
  <w:num w:numId="3" w16cid:durableId="1231502138">
    <w:abstractNumId w:val="16"/>
  </w:num>
  <w:num w:numId="4" w16cid:durableId="634454673">
    <w:abstractNumId w:val="5"/>
  </w:num>
  <w:num w:numId="5" w16cid:durableId="156070981">
    <w:abstractNumId w:val="14"/>
  </w:num>
  <w:num w:numId="6" w16cid:durableId="1335718619">
    <w:abstractNumId w:val="12"/>
  </w:num>
  <w:num w:numId="7" w16cid:durableId="649596769">
    <w:abstractNumId w:val="0"/>
  </w:num>
  <w:num w:numId="8" w16cid:durableId="835800171">
    <w:abstractNumId w:val="1"/>
  </w:num>
  <w:num w:numId="9" w16cid:durableId="2006669850">
    <w:abstractNumId w:val="18"/>
  </w:num>
  <w:num w:numId="10" w16cid:durableId="498036017">
    <w:abstractNumId w:val="6"/>
  </w:num>
  <w:num w:numId="11" w16cid:durableId="436025878">
    <w:abstractNumId w:val="10"/>
  </w:num>
  <w:num w:numId="12" w16cid:durableId="755129466">
    <w:abstractNumId w:val="4"/>
  </w:num>
  <w:num w:numId="13" w16cid:durableId="2048600890">
    <w:abstractNumId w:val="11"/>
  </w:num>
  <w:num w:numId="14" w16cid:durableId="1576935182">
    <w:abstractNumId w:val="7"/>
  </w:num>
  <w:num w:numId="15" w16cid:durableId="1154373565">
    <w:abstractNumId w:val="15"/>
  </w:num>
  <w:num w:numId="16" w16cid:durableId="1558054093">
    <w:abstractNumId w:val="9"/>
  </w:num>
  <w:num w:numId="17" w16cid:durableId="835076117">
    <w:abstractNumId w:val="3"/>
  </w:num>
  <w:num w:numId="18" w16cid:durableId="188492381">
    <w:abstractNumId w:val="17"/>
  </w:num>
  <w:num w:numId="19" w16cid:durableId="1154220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2C0009"/>
    <w:rsid w:val="00312C38"/>
    <w:rsid w:val="00317239"/>
    <w:rsid w:val="0037780A"/>
    <w:rsid w:val="003A7F46"/>
    <w:rsid w:val="00436473"/>
    <w:rsid w:val="0046181C"/>
    <w:rsid w:val="00467A65"/>
    <w:rsid w:val="00475BC3"/>
    <w:rsid w:val="00487A4C"/>
    <w:rsid w:val="004B14ED"/>
    <w:rsid w:val="004D453B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862ED"/>
    <w:rsid w:val="008B395B"/>
    <w:rsid w:val="008C411B"/>
    <w:rsid w:val="00900292"/>
    <w:rsid w:val="00917BDE"/>
    <w:rsid w:val="00926F7A"/>
    <w:rsid w:val="0093190A"/>
    <w:rsid w:val="00973C45"/>
    <w:rsid w:val="00A12C7F"/>
    <w:rsid w:val="00A7317C"/>
    <w:rsid w:val="00AB1F05"/>
    <w:rsid w:val="00AB4975"/>
    <w:rsid w:val="00AF5050"/>
    <w:rsid w:val="00BA0C4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614B8"/>
    <w:rsid w:val="00E903FE"/>
    <w:rsid w:val="00EC4559"/>
    <w:rsid w:val="00EE500F"/>
    <w:rsid w:val="00F454D8"/>
    <w:rsid w:val="00F50FBE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CA2E6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ulodellibro">
    <w:name w:val="Book Title"/>
    <w:basedOn w:val="Fuentedeprrafopredeter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ulo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ulo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rrafode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ulo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ulo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ulo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inespaciado">
    <w:name w:val="No Spacing"/>
    <w:link w:val="Sinespaciado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17239"/>
    <w:rPr>
      <w:rFonts w:eastAsiaTheme="minorEastAsia"/>
      <w:lang w:eastAsia="ca-ES"/>
    </w:rPr>
  </w:style>
  <w:style w:type="character" w:customStyle="1" w:styleId="Ttulo1Car">
    <w:name w:val="Título 1 Car"/>
    <w:basedOn w:val="Fuentedeprrafopredeter"/>
    <w:link w:val="Ttulo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FB6507-C3C9-49AF-8B50-BDF77C21A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E89835-B73A-41D0-B736-84761AF3D1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7ABC0-7E55-4323-BAB7-F6D5E1913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Granja Sarrio, Maria Griselda</cp:lastModifiedBy>
  <cp:revision>5</cp:revision>
  <cp:lastPrinted>2018-12-18T08:58:00Z</cp:lastPrinted>
  <dcterms:created xsi:type="dcterms:W3CDTF">2024-01-19T13:45:00Z</dcterms:created>
  <dcterms:modified xsi:type="dcterms:W3CDTF">2025-01-07T09:29:00Z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